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02" w:rsidRDefault="00433702" w:rsidP="00433702">
      <w:bookmarkStart w:id="0" w:name="_GoBack"/>
      <w:bookmarkEnd w:id="0"/>
      <w:r>
        <w:t xml:space="preserve">         </w:t>
      </w:r>
    </w:p>
    <w:p w:rsidR="00433702" w:rsidRDefault="00433702" w:rsidP="00433702">
      <w:r>
        <w:t xml:space="preserve">18 Church Rise                                                                                       31 Coronation Street </w:t>
      </w:r>
    </w:p>
    <w:p w:rsidR="00433702" w:rsidRDefault="00433702" w:rsidP="00433702">
      <w:proofErr w:type="spellStart"/>
      <w:r>
        <w:t>Crookhill</w:t>
      </w:r>
      <w:proofErr w:type="spellEnd"/>
      <w:r>
        <w:t xml:space="preserve">                                                                                                  </w:t>
      </w:r>
      <w:proofErr w:type="spellStart"/>
      <w:r>
        <w:t>Crookhill</w:t>
      </w:r>
      <w:proofErr w:type="spellEnd"/>
      <w:r>
        <w:t xml:space="preserve"> </w:t>
      </w:r>
    </w:p>
    <w:p w:rsidR="00433702" w:rsidRDefault="00433702" w:rsidP="00433702">
      <w:r>
        <w:t xml:space="preserve">Ryton                                                                                                        </w:t>
      </w:r>
      <w:proofErr w:type="spellStart"/>
      <w:r>
        <w:t>Ryton</w:t>
      </w:r>
      <w:proofErr w:type="spellEnd"/>
      <w:r>
        <w:t xml:space="preserve">  </w:t>
      </w:r>
    </w:p>
    <w:p w:rsidR="00433702" w:rsidRDefault="00433702" w:rsidP="00433702">
      <w:r>
        <w:t xml:space="preserve">Tyne and Wear                                                                                        Tyne </w:t>
      </w:r>
      <w:proofErr w:type="gramStart"/>
      <w:r>
        <w:t>And</w:t>
      </w:r>
      <w:proofErr w:type="gramEnd"/>
      <w:r>
        <w:t xml:space="preserve"> Wear</w:t>
      </w:r>
    </w:p>
    <w:p w:rsidR="00433702" w:rsidRDefault="00433702" w:rsidP="00433702">
      <w:r>
        <w:t>NE40 3EW                                                                                                NE40 3EW</w:t>
      </w:r>
    </w:p>
    <w:p w:rsidR="00433702" w:rsidRDefault="00433702" w:rsidP="00433702">
      <w:r>
        <w:t xml:space="preserve">                                                                                                                                 </w:t>
      </w:r>
    </w:p>
    <w:p w:rsidR="00433702" w:rsidRDefault="00433702">
      <w:r>
        <w:t>22</w:t>
      </w:r>
      <w:r w:rsidRPr="00433702">
        <w:rPr>
          <w:vertAlign w:val="superscript"/>
        </w:rPr>
        <w:t>nd</w:t>
      </w:r>
      <w:r>
        <w:t xml:space="preserve"> January 2021</w:t>
      </w:r>
    </w:p>
    <w:p w:rsidR="00433702" w:rsidRDefault="00433702"/>
    <w:p w:rsidR="00433702" w:rsidRDefault="00433702">
      <w:r>
        <w:t xml:space="preserve">Dear Mrs </w:t>
      </w:r>
      <w:proofErr w:type="spellStart"/>
      <w:r>
        <w:t>Shevlin</w:t>
      </w:r>
      <w:proofErr w:type="spellEnd"/>
    </w:p>
    <w:p w:rsidR="00433702" w:rsidRDefault="00433702">
      <w:r>
        <w:t xml:space="preserve">I would like to introduce myself, my name is Lucy Johnson and I am writing to you today to invite you to come and see the Millennium Bridge which is a beautiful landmark situated in Newcastle. </w:t>
      </w:r>
    </w:p>
    <w:p w:rsidR="00433702" w:rsidRDefault="00433702">
      <w:r w:rsidRPr="00433702">
        <w:t>The Gateshead Millennium Bridge is a pedestrian and cyclist tilt bridge spanning the River Tyne between the Gateshead arts quarter on the south bank and the Quayside of Newcastle upon Tyne on the north bank. Opened for public use in 2001, the award-winning structure was conceived and designed by architectural practice Wilkinson</w:t>
      </w:r>
      <w:r>
        <w:t xml:space="preserve"> </w:t>
      </w:r>
      <w:r w:rsidRPr="00433702">
        <w:t>Eyre and structu</w:t>
      </w:r>
      <w:r>
        <w:t>ral engineering firm Gifford.</w:t>
      </w:r>
      <w:r w:rsidRPr="00433702">
        <w:t xml:space="preserve"> The bridge is sometimes referred t</w:t>
      </w:r>
      <w:r>
        <w:t>o as the 'Blinking Eye Bridge' or the 'Winking Eye Bridge'</w:t>
      </w:r>
      <w:r w:rsidRPr="00433702">
        <w:t xml:space="preserve"> due to its shape and its tilting method. The Millennium Bridge stands as the sixteenth tallest structure in the city, and is shorter in stature than the neighbouring Tyne Bridge.</w:t>
      </w:r>
    </w:p>
    <w:p w:rsidR="00433702" w:rsidRDefault="00433702">
      <w:r>
        <w:t xml:space="preserve">Why not bring the children or grandchildren and have fantastic pictures taken at dusk with the lights on the bridge. You can also go on the river boat cruise which you will see the bridge lift up as you sail under … let the kids bring their binoculars and you may even see some wildlife in the waters as you go. Bring a picnic and make this a magical day to make memories for a small amount of money spent. The bridge itself does not cost to walk across and for a small walk over you are able to walk between Gateshead and Newcastle </w:t>
      </w:r>
    </w:p>
    <w:p w:rsidR="00433702" w:rsidRDefault="00433702">
      <w:r>
        <w:t xml:space="preserve">I would hate you to miss out on this opportunity to visit this city and this beautiful landmark which will go down in history. Why delay any longer? You will be wishing you had visited sooner and I am more than confident that you will revisit perhaps with friends or other family members in the future.       </w:t>
      </w:r>
    </w:p>
    <w:p w:rsidR="00433702" w:rsidRDefault="00433702">
      <w:r>
        <w:t xml:space="preserve">I look forward to welcome you soon!  </w:t>
      </w:r>
    </w:p>
    <w:p w:rsidR="00433702" w:rsidRDefault="00433702"/>
    <w:p w:rsidR="00433702" w:rsidRDefault="00433702">
      <w:r>
        <w:t>Yours Sincerely</w:t>
      </w:r>
    </w:p>
    <w:p w:rsidR="00433702" w:rsidRDefault="00433702">
      <w:r>
        <w:t xml:space="preserve">Lucy Johnson                              </w:t>
      </w:r>
    </w:p>
    <w:sectPr w:rsidR="00433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02"/>
    <w:rsid w:val="00080930"/>
    <w:rsid w:val="00433702"/>
    <w:rsid w:val="008A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Catherine</dc:creator>
  <cp:lastModifiedBy>Johnson Catherine</cp:lastModifiedBy>
  <cp:revision>2</cp:revision>
  <dcterms:created xsi:type="dcterms:W3CDTF">2021-01-22T13:03:00Z</dcterms:created>
  <dcterms:modified xsi:type="dcterms:W3CDTF">2021-01-22T13:03:00Z</dcterms:modified>
</cp:coreProperties>
</file>